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C4D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情系白衣启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新程，润心育人伴远航</w:t>
      </w:r>
    </w:p>
    <w:p w14:paraId="163121A3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——护理学院开展2026届毕业生系列座谈活动</w:t>
      </w:r>
    </w:p>
    <w:p w14:paraId="7FCB5BF5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扎实做好2026届毕业生离校前的思想引领、价值塑造与建议征集工作，6月23日至24日，护理学院精心策划、分层分类举办了毕业研究生恳谈会、毕业生党员座谈会及毕业生代表交流会等系列活动。学院领导班子、各党支部书记、相关部门负责人、辅导员与毕业生代表齐聚一堂，在坦诚对话与温情互动中，共叙成长、共话未来。</w:t>
      </w:r>
    </w:p>
    <w:p w14:paraId="4E2E2BCD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毕业研究生恳谈会以“我与医大共成长”为主题，同学们围绕培养方案优化、课程体系革新、科研指导细化等核心议题踊跃建言。学院领导认真倾听，现场逐一回应，并记录下每一条宝贵建议。</w:t>
      </w:r>
    </w:p>
    <w:p w14:paraId="0799641C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在毕业生党员座谈会上，学院党委书记苏上贵勉励党员同志永葆初心，将个人理想融入国家卫生健康事业大局，在岗位上发挥先锋模范作用，以实际行动诠释医者担当。</w:t>
      </w:r>
    </w:p>
    <w:p w14:paraId="6B9055EA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随后的毕业生代表座谈会气氛热烈而温馨。毕业生围绕课程教学、校园生活等方面建言献策。苏上贵感谢同学们的勤勉付出，寄语大家传承护理精神，常回母校分享成长故事；院长程继文鼓励同学们深耕专业、拓宽视野、走向国际，以扎实的护理专业本领在全球健康事业中实现自我价值。</w:t>
      </w:r>
    </w:p>
    <w:p w14:paraId="0C368ADF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系列教育活动不仅强化了毕业生党员的身份认同与使命自觉，畅通了师生沟通渠道，传递了学院的暖心关怀。后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983615</wp:posOffset>
            </wp:positionV>
            <wp:extent cx="5123815" cy="3673475"/>
            <wp:effectExtent l="0" t="0" r="635" b="3175"/>
            <wp:wrapNone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673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续学院将持续整合资源、精准发力，全力培育有情怀、有能力、有担当的高素质护理人才。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7967"/>
    <w:rsid w:val="0B520281"/>
    <w:rsid w:val="0BF524A7"/>
    <w:rsid w:val="1D776C68"/>
    <w:rsid w:val="3D284ACC"/>
    <w:rsid w:val="4B3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525</Characters>
  <Paragraphs>6</Paragraphs>
  <TotalTime>25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2026-06-27T05:36:00Z</dcterms:created>
  <dc:creator>user</dc:creator>
  <cp:lastModifiedBy>user</cp:lastModifiedBy>
  <dcterms:modified xsi:type="dcterms:W3CDTF">2026-06-28T12:09:25Z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28AA1A49C7984F759F0F000F658223A4_13</vt:lpwstr>
  </property>
  <property fmtid="{D5CDD505-2E9C-101B-9397-08002B2CF9AE}" pid="4" name="KSOTemplateDocerSaveRecord">
    <vt:lpwstr>eyJoZGlkIjoiYTM4YTFkMmU1ODQ0ZmE4ODU5OGQyY2ZhNmI5ZmI1ODkiLCJ1c2VySWQiOiI2MjExNDkyNjYifQ==</vt:lpwstr>
  </property>
</Properties>
</file>